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221D46" w:rsidTr="00221D46">
        <w:trPr>
          <w:gridAfter w:val="2"/>
          <w:wAfter w:w="600" w:type="dxa"/>
        </w:trPr>
        <w:tc>
          <w:tcPr>
            <w:tcW w:w="6237" w:type="dxa"/>
            <w:gridSpan w:val="20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14"/>
                <w:szCs w:val="24"/>
              </w:rPr>
            </w:pPr>
            <w:r>
              <w:rPr>
                <w:noProof/>
                <w:sz w:val="14"/>
                <w:szCs w:val="24"/>
              </w:rPr>
              <w:drawing>
                <wp:inline distT="0" distB="0" distL="0" distR="0">
                  <wp:extent cx="1762125" cy="533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24"/>
              </w:rPr>
              <w:br/>
              <w:t xml:space="preserve">d17d0e1cbf2e44e481940ee202c0b052 </w:t>
            </w:r>
          </w:p>
        </w:tc>
        <w:tc>
          <w:tcPr>
            <w:tcW w:w="2392" w:type="dxa"/>
            <w:gridSpan w:val="3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юридического 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МУНИЦИПАЛЬНАЯ БЮДЖЕТНАЯ ОРГАНИЗАЦИЯ ДОПОЛНИТЕЛЬНОГО ОБРАЗОВАНИЯ "УЧЕБНЫЙ ЦЕНТР"</w:t>
            </w: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221D46" w:rsidTr="00221D46">
        <w:trPr>
          <w:gridAfter w:val="6"/>
          <w:wAfter w:w="3738" w:type="dxa"/>
        </w:trPr>
        <w:tc>
          <w:tcPr>
            <w:tcW w:w="1850" w:type="dxa"/>
            <w:gridSpan w:val="5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внесена запись о государственной регистрации изменений, внесенных в учредительные документы юридического лица, связанных с внесением изменений в сведения о юридическом лице, содержащиеся в ЕГРЮЛ, на основании заявления</w:t>
            </w:r>
          </w:p>
        </w:tc>
      </w:tr>
      <w:tr w:rsidR="00221D46" w:rsidTr="00221D46">
        <w:tc>
          <w:tcPr>
            <w:tcW w:w="10715" w:type="dxa"/>
            <w:gridSpan w:val="2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"13"</w:t>
            </w:r>
          </w:p>
        </w:tc>
        <w:tc>
          <w:tcPr>
            <w:tcW w:w="81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сентября</w:t>
            </w:r>
          </w:p>
        </w:tc>
        <w:tc>
          <w:tcPr>
            <w:tcW w:w="236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2019</w:t>
            </w:r>
          </w:p>
        </w:tc>
        <w:tc>
          <w:tcPr>
            <w:tcW w:w="6017" w:type="dxa"/>
            <w:gridSpan w:val="13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221D46" w:rsidTr="00221D46">
        <w:trPr>
          <w:gridAfter w:val="3"/>
          <w:wAfter w:w="870" w:type="dxa"/>
        </w:trPr>
        <w:tc>
          <w:tcPr>
            <w:tcW w:w="702" w:type="dxa"/>
            <w:gridSpan w:val="2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13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rPr>
          <w:gridAfter w:val="6"/>
          <w:wAfter w:w="3738" w:type="dxa"/>
        </w:trPr>
        <w:tc>
          <w:tcPr>
            <w:tcW w:w="1850" w:type="dxa"/>
            <w:gridSpan w:val="5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221D46" w:rsidTr="00221D46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c>
          <w:tcPr>
            <w:tcW w:w="10715" w:type="dxa"/>
            <w:gridSpan w:val="2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Лицо, действующее от имени юридического лица без доверенности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КАЗАНЦЕВА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СВЕТЛАНА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ЮРЬЕВНА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031301295302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031301295302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УСТАВ ЮЛ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РЕШЕНИЕ О ВНЕСЕНИИ ИЗМЕНЕНИЙ В УЧРЕДИТЕЛЬНЫЕ ДОКУМЕНТЫ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Р13001 ЗАЯВЛЕНИЕ ОБ ИЗМЕНЕНИЯХ, ВНОСИМЫХ В УЧРЕД.ДОКУМЕНТЫ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ИНОЙ ДОКУМ. В СООТВ.С ЗАКОНОДАТЕЛЬСТВОМ РФ</w:t>
            </w:r>
          </w:p>
        </w:tc>
      </w:tr>
      <w:tr w:rsidR="00221D46" w:rsidTr="00221D46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</w:tbl>
    <w:p w:rsidR="00221D46" w:rsidRDefault="00221D46" w:rsidP="00221D46">
      <w:pPr>
        <w:widowControl w:val="0"/>
        <w:adjustRightInd w:val="0"/>
        <w:rPr>
          <w:sz w:val="24"/>
          <w:szCs w:val="24"/>
          <w:lang w:val="en-US"/>
        </w:rPr>
      </w:pPr>
    </w:p>
    <w:p w:rsidR="00221D46" w:rsidRDefault="00221D46" w:rsidP="00221D46">
      <w:pPr>
        <w:widowControl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1"/>
        <w:gridCol w:w="100"/>
      </w:tblGrid>
      <w:tr w:rsidR="00221D46" w:rsidTr="00221D46">
        <w:trPr>
          <w:gridAfter w:val="2"/>
          <w:wAfter w:w="240" w:type="dxa"/>
        </w:trPr>
        <w:tc>
          <w:tcPr>
            <w:tcW w:w="9605" w:type="dxa"/>
            <w:gridSpan w:val="11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</w:tr>
      <w:tr w:rsidR="00221D46" w:rsidTr="00221D46">
        <w:tc>
          <w:tcPr>
            <w:tcW w:w="4828" w:type="dxa"/>
            <w:gridSpan w:val="8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№9 по Республике Бурятия</w:t>
            </w:r>
          </w:p>
        </w:tc>
      </w:tr>
      <w:tr w:rsidR="00221D46" w:rsidTr="00221D46">
        <w:tc>
          <w:tcPr>
            <w:tcW w:w="4828" w:type="dxa"/>
            <w:gridSpan w:val="8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5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наименование регистрирующего органа</w:t>
            </w:r>
          </w:p>
        </w:tc>
      </w:tr>
      <w:tr w:rsidR="00221D46" w:rsidTr="00221D46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21D46" w:rsidTr="00221D46"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"13"</w:t>
            </w:r>
          </w:p>
        </w:tc>
        <w:tc>
          <w:tcPr>
            <w:tcW w:w="81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сентября</w:t>
            </w:r>
          </w:p>
        </w:tc>
        <w:tc>
          <w:tcPr>
            <w:tcW w:w="236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2019</w:t>
            </w:r>
          </w:p>
        </w:tc>
        <w:tc>
          <w:tcPr>
            <w:tcW w:w="6017" w:type="dxa"/>
            <w:gridSpan w:val="6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221D46" w:rsidTr="00221D46">
        <w:tc>
          <w:tcPr>
            <w:tcW w:w="702" w:type="dxa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  <w:tc>
          <w:tcPr>
            <w:tcW w:w="1793" w:type="dxa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6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b/>
                <w:szCs w:val="24"/>
              </w:rPr>
            </w:pPr>
          </w:p>
        </w:tc>
      </w:tr>
      <w:tr w:rsidR="00221D46" w:rsidTr="00221D46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21D46" w:rsidTr="00221D46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21D46" w:rsidTr="00221D46">
        <w:trPr>
          <w:gridAfter w:val="1"/>
          <w:wAfter w:w="100" w:type="dxa"/>
        </w:trPr>
        <w:tc>
          <w:tcPr>
            <w:tcW w:w="3176" w:type="dxa"/>
            <w:gridSpan w:val="6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2494" w:type="dxa"/>
            <w:gridSpan w:val="3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Ирина Александровна</w:t>
            </w:r>
          </w:p>
        </w:tc>
      </w:tr>
      <w:tr w:rsidR="00221D46" w:rsidTr="00221D46">
        <w:trPr>
          <w:gridAfter w:val="1"/>
          <w:wAfter w:w="100" w:type="dxa"/>
        </w:trPr>
        <w:tc>
          <w:tcPr>
            <w:tcW w:w="3176" w:type="dxa"/>
            <w:gridSpan w:val="6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vAlign w:val="center"/>
          </w:tcPr>
          <w:p w:rsidR="00221D46" w:rsidRDefault="00221D46">
            <w:pPr>
              <w:widowControl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 , Фамилия, инициалы</w:t>
            </w:r>
          </w:p>
        </w:tc>
      </w:tr>
      <w:tr w:rsidR="00221D46" w:rsidTr="00221D46">
        <w:trPr>
          <w:gridAfter w:val="3"/>
          <w:wAfter w:w="4049" w:type="dxa"/>
        </w:trPr>
        <w:tc>
          <w:tcPr>
            <w:tcW w:w="5796" w:type="dxa"/>
            <w:gridSpan w:val="10"/>
            <w:vAlign w:val="center"/>
            <w:hideMark/>
          </w:tcPr>
          <w:p w:rsidR="00221D46" w:rsidRDefault="00221D46">
            <w:pPr>
              <w:widowControl w:val="0"/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38425" cy="1247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1D46" w:rsidRDefault="00221D46" w:rsidP="00221D46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p w:rsidR="00483581" w:rsidRDefault="00483581">
      <w:bookmarkStart w:id="0" w:name="_GoBack"/>
      <w:bookmarkEnd w:id="0"/>
    </w:p>
    <w:sectPr w:rsidR="0048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F4"/>
    <w:rsid w:val="000E49F4"/>
    <w:rsid w:val="00221D46"/>
    <w:rsid w:val="004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6A0D1-4F46-4F34-BE04-A8FD605A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D46"/>
    <w:pPr>
      <w:autoSpaceDE w:val="0"/>
      <w:autoSpaceDN w:val="0"/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2019-10-09T05:37:00Z</dcterms:created>
  <dcterms:modified xsi:type="dcterms:W3CDTF">2019-10-09T05:37:00Z</dcterms:modified>
</cp:coreProperties>
</file>